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551" w:rsidRPr="00E7324B" w:rsidRDefault="00855551" w:rsidP="00855551">
      <w:pPr>
        <w:jc w:val="center"/>
        <w:rPr>
          <w:b/>
          <w:bCs/>
          <w:smallCaps w:val="0"/>
          <w:spacing w:val="0"/>
          <w:sz w:val="24"/>
          <w:szCs w:val="24"/>
        </w:rPr>
      </w:pPr>
      <w:bookmarkStart w:id="0" w:name="_GoBack"/>
      <w:bookmarkEnd w:id="0"/>
      <w:r w:rsidRPr="00351D2B">
        <w:rPr>
          <w:b/>
          <w:bCs/>
          <w:smallCaps w:val="0"/>
          <w:spacing w:val="0"/>
          <w:sz w:val="24"/>
          <w:szCs w:val="24"/>
        </w:rPr>
        <w:t>E L Ő T E R J E S Z T É S</w:t>
      </w:r>
    </w:p>
    <w:p w:rsidR="00855551" w:rsidRPr="00E7324B" w:rsidRDefault="00855551" w:rsidP="00855551">
      <w:pPr>
        <w:jc w:val="center"/>
        <w:rPr>
          <w:b/>
          <w:smallCaps w:val="0"/>
          <w:spacing w:val="0"/>
          <w:sz w:val="24"/>
          <w:szCs w:val="24"/>
        </w:rPr>
      </w:pPr>
    </w:p>
    <w:p w:rsidR="00855551" w:rsidRPr="00E7324B" w:rsidRDefault="00855551" w:rsidP="00855551">
      <w:pPr>
        <w:jc w:val="center"/>
        <w:rPr>
          <w:b/>
          <w:smallCaps w:val="0"/>
          <w:spacing w:val="0"/>
          <w:sz w:val="24"/>
          <w:szCs w:val="24"/>
        </w:rPr>
      </w:pPr>
      <w:proofErr w:type="gramStart"/>
      <w:r w:rsidRPr="00CD1871">
        <w:rPr>
          <w:b/>
          <w:smallCaps w:val="0"/>
          <w:spacing w:val="0"/>
          <w:sz w:val="24"/>
          <w:szCs w:val="24"/>
        </w:rPr>
        <w:t>a</w:t>
      </w:r>
      <w:proofErr w:type="gramEnd"/>
      <w:r w:rsidRPr="00CD1871">
        <w:rPr>
          <w:b/>
          <w:smallCaps w:val="0"/>
          <w:spacing w:val="0"/>
          <w:sz w:val="24"/>
          <w:szCs w:val="24"/>
        </w:rPr>
        <w:t xml:space="preserve"> helyi önkormányzat</w:t>
      </w:r>
      <w:r>
        <w:rPr>
          <w:b/>
          <w:smallCaps w:val="0"/>
          <w:spacing w:val="0"/>
          <w:sz w:val="24"/>
          <w:szCs w:val="24"/>
        </w:rPr>
        <w:t>ok</w:t>
      </w:r>
      <w:r w:rsidRPr="00CD1871">
        <w:rPr>
          <w:b/>
          <w:smallCaps w:val="0"/>
          <w:spacing w:val="0"/>
          <w:sz w:val="24"/>
          <w:szCs w:val="24"/>
        </w:rPr>
        <w:t xml:space="preserve"> közművelődési érdekeltségnövelő támogatásának igényléséről</w:t>
      </w:r>
    </w:p>
    <w:p w:rsidR="00855551" w:rsidRPr="00E7324B" w:rsidRDefault="00855551" w:rsidP="00855551">
      <w:pPr>
        <w:rPr>
          <w:b/>
          <w:smallCaps w:val="0"/>
          <w:spacing w:val="0"/>
          <w:sz w:val="24"/>
          <w:szCs w:val="24"/>
        </w:rPr>
      </w:pPr>
    </w:p>
    <w:p w:rsidR="00855551" w:rsidRPr="00E7324B" w:rsidRDefault="00855551" w:rsidP="00855551">
      <w:pPr>
        <w:rPr>
          <w:b/>
          <w:smallCaps w:val="0"/>
          <w:spacing w:val="0"/>
          <w:sz w:val="24"/>
          <w:szCs w:val="24"/>
        </w:rPr>
      </w:pPr>
      <w:r w:rsidRPr="00351D2B">
        <w:rPr>
          <w:b/>
          <w:smallCaps w:val="0"/>
          <w:spacing w:val="0"/>
          <w:sz w:val="24"/>
          <w:szCs w:val="24"/>
        </w:rPr>
        <w:t>Tisztelt Képviselő-testület!</w:t>
      </w:r>
    </w:p>
    <w:p w:rsidR="00855551" w:rsidRPr="00E7324B" w:rsidRDefault="00855551" w:rsidP="00855551">
      <w:pPr>
        <w:rPr>
          <w:b/>
          <w:smallCaps w:val="0"/>
          <w:spacing w:val="0"/>
          <w:sz w:val="24"/>
          <w:szCs w:val="24"/>
        </w:rPr>
      </w:pPr>
    </w:p>
    <w:p w:rsidR="00855551" w:rsidRDefault="00855551" w:rsidP="00855551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„Berente Község Önkormányzata 2014-ben sikerrel pályázott az Önkormányzatok számára kiírt közművelődési érdekeltségnövelő pályázaton, melyet a Művelődési Központ technikai eszközbeszerzésére fordított (aktív hangfalak, mikrofonok, laptop, kiállítási síküveg, grafikai képkapocs).</w:t>
      </w:r>
    </w:p>
    <w:p w:rsidR="00855551" w:rsidRDefault="00855551" w:rsidP="00855551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855551" w:rsidRPr="00B13576" w:rsidRDefault="00855551" w:rsidP="00855551">
      <w:pPr>
        <w:pStyle w:val="NormlWeb"/>
        <w:spacing w:before="0" w:beforeAutospacing="0" w:after="0" w:afterAutospacing="0"/>
        <w:ind w:right="150"/>
        <w:jc w:val="both"/>
      </w:pPr>
      <w:r w:rsidRPr="00B13576">
        <w:rPr>
          <w:bCs/>
        </w:rPr>
        <w:t xml:space="preserve">A </w:t>
      </w:r>
      <w:r w:rsidRPr="00B13576">
        <w:t>Magyar Köztársaság költségvetéséről szóló törvényben minden évben</w:t>
      </w:r>
      <w:r>
        <w:t>, így 2015. évre vonatkozóan is</w:t>
      </w:r>
      <w:r w:rsidRPr="00B13576">
        <w:t xml:space="preserve"> elkülönítésre </w:t>
      </w:r>
      <w:r>
        <w:t>került egy meghatározott összeg</w:t>
      </w:r>
      <w:r w:rsidRPr="00B13576">
        <w:t xml:space="preserve"> közművelődési érdekeltségnövelő támogatások finanszírozására</w:t>
      </w:r>
      <w:bookmarkStart w:id="1" w:name="3"/>
      <w:bookmarkStart w:id="2" w:name="pr6"/>
      <w:bookmarkEnd w:id="1"/>
      <w:bookmarkEnd w:id="2"/>
      <w:r w:rsidRPr="00B13576">
        <w:t>, melynek mértékét a rendelkezésre álló saját forrás arányában állapítják m</w:t>
      </w:r>
      <w:bookmarkStart w:id="3" w:name="4"/>
      <w:bookmarkStart w:id="4" w:name="pr7"/>
      <w:bookmarkEnd w:id="3"/>
      <w:bookmarkEnd w:id="4"/>
      <w:r w:rsidRPr="00B13576">
        <w:t>eg</w:t>
      </w:r>
      <w:r>
        <w:t>.</w:t>
      </w:r>
    </w:p>
    <w:p w:rsidR="00855551" w:rsidRPr="00E7324B" w:rsidRDefault="00855551" w:rsidP="00855551">
      <w:pPr>
        <w:rPr>
          <w:b/>
          <w:smallCaps w:val="0"/>
          <w:spacing w:val="0"/>
          <w:sz w:val="24"/>
          <w:szCs w:val="24"/>
        </w:rPr>
      </w:pPr>
    </w:p>
    <w:p w:rsidR="00855551" w:rsidRPr="00E7324B" w:rsidRDefault="00855551" w:rsidP="00855551">
      <w:pPr>
        <w:rPr>
          <w:iCs/>
          <w:smallCaps w:val="0"/>
          <w:spacing w:val="0"/>
          <w:sz w:val="24"/>
          <w:szCs w:val="24"/>
        </w:rPr>
      </w:pPr>
      <w:r w:rsidRPr="005F6C75">
        <w:rPr>
          <w:smallCaps w:val="0"/>
          <w:spacing w:val="0"/>
          <w:sz w:val="24"/>
          <w:szCs w:val="24"/>
        </w:rPr>
        <w:t>A helyi önkormányzatok könyvtári és közművelődési érdekeltségnövelő támogatásáról</w:t>
      </w:r>
      <w:r>
        <w:rPr>
          <w:smallCaps w:val="0"/>
          <w:spacing w:val="0"/>
          <w:sz w:val="24"/>
          <w:szCs w:val="24"/>
        </w:rPr>
        <w:t xml:space="preserve"> szóló </w:t>
      </w:r>
      <w:r w:rsidRPr="00B13576">
        <w:rPr>
          <w:smallCaps w:val="0"/>
          <w:spacing w:val="0"/>
          <w:sz w:val="24"/>
          <w:szCs w:val="24"/>
        </w:rPr>
        <w:t>4</w:t>
      </w:r>
      <w:r w:rsidRPr="00B13576">
        <w:rPr>
          <w:iCs/>
          <w:smallCaps w:val="0"/>
          <w:spacing w:val="0"/>
          <w:sz w:val="24"/>
          <w:szCs w:val="24"/>
        </w:rPr>
        <w:t>/2004. (II. 20.) NKÖM rendelet</w:t>
      </w:r>
      <w:r>
        <w:rPr>
          <w:iCs/>
          <w:smallCaps w:val="0"/>
          <w:spacing w:val="0"/>
          <w:sz w:val="24"/>
          <w:szCs w:val="24"/>
        </w:rPr>
        <w:t xml:space="preserve"> határozza meg a könyvtári, illetve közművelődési támogatás rendjét.</w:t>
      </w:r>
    </w:p>
    <w:p w:rsidR="00855551" w:rsidRPr="00E7324B" w:rsidRDefault="00855551" w:rsidP="00855551">
      <w:pPr>
        <w:rPr>
          <w:iCs/>
          <w:smallCaps w:val="0"/>
          <w:spacing w:val="0"/>
          <w:sz w:val="24"/>
          <w:szCs w:val="24"/>
        </w:rPr>
      </w:pPr>
    </w:p>
    <w:p w:rsidR="00855551" w:rsidRDefault="00855551" w:rsidP="00855551">
      <w:pPr>
        <w:pStyle w:val="NormlWeb"/>
        <w:spacing w:before="0" w:beforeAutospacing="0" w:after="0" w:afterAutospacing="0"/>
        <w:ind w:right="150"/>
        <w:jc w:val="both"/>
      </w:pPr>
      <w:bookmarkStart w:id="5" w:name="5"/>
      <w:bookmarkStart w:id="6" w:name="pr8"/>
      <w:bookmarkEnd w:id="5"/>
      <w:bookmarkEnd w:id="6"/>
      <w:r>
        <w:rPr>
          <w:bCs/>
        </w:rPr>
        <w:t>A Rendelet</w:t>
      </w:r>
      <w:r w:rsidRPr="00B13576">
        <w:rPr>
          <w:bCs/>
        </w:rPr>
        <w:t xml:space="preserve"> 5. § </w:t>
      </w:r>
      <w:r w:rsidRPr="00B13576">
        <w:t xml:space="preserve">(1) bekezdése szerint a helyi önkormányzat köteles biztosítani, hogy a támogatást a rendeletben előírt célra használják fel, és az adott intézmény a központi támogatáshoz, az önrésszel együtt - a támogatási összegnek az önkormányzat számlájára történő megérkezésétől számított - nyolc banki napon belül hozzáférhessen. </w:t>
      </w:r>
    </w:p>
    <w:p w:rsidR="00855551" w:rsidRDefault="00855551" w:rsidP="00855551">
      <w:pPr>
        <w:pStyle w:val="NormlWeb"/>
        <w:spacing w:before="0" w:beforeAutospacing="0" w:after="0" w:afterAutospacing="0"/>
        <w:ind w:right="150"/>
        <w:jc w:val="both"/>
      </w:pPr>
    </w:p>
    <w:p w:rsidR="00855551" w:rsidRPr="00E7324B" w:rsidRDefault="00855551" w:rsidP="00855551">
      <w:pPr>
        <w:jc w:val="both"/>
        <w:rPr>
          <w:smallCaps w:val="0"/>
          <w:spacing w:val="0"/>
          <w:sz w:val="24"/>
          <w:szCs w:val="24"/>
        </w:rPr>
      </w:pPr>
      <w:bookmarkStart w:id="7" w:name="pr18"/>
      <w:bookmarkStart w:id="8" w:name="7"/>
      <w:bookmarkStart w:id="9" w:name="pr20"/>
      <w:bookmarkStart w:id="10" w:name="pr29"/>
      <w:bookmarkStart w:id="11" w:name="8"/>
      <w:bookmarkStart w:id="12" w:name="pr30"/>
      <w:bookmarkEnd w:id="7"/>
      <w:bookmarkEnd w:id="8"/>
      <w:bookmarkEnd w:id="9"/>
      <w:bookmarkEnd w:id="10"/>
      <w:bookmarkEnd w:id="11"/>
      <w:bookmarkEnd w:id="12"/>
      <w:r w:rsidRPr="006105F7">
        <w:rPr>
          <w:smallCaps w:val="0"/>
          <w:spacing w:val="0"/>
          <w:sz w:val="24"/>
          <w:szCs w:val="24"/>
        </w:rPr>
        <w:t>A közművelődési támogatásokra</w:t>
      </w:r>
      <w:r w:rsidRPr="00086B23">
        <w:rPr>
          <w:smallCaps w:val="0"/>
          <w:spacing w:val="0"/>
          <w:sz w:val="24"/>
          <w:szCs w:val="24"/>
        </w:rPr>
        <w:t xml:space="preserve"> rendelkezésre álló összeg a helyi önkormányzat által fenntartott közművelődési intézmény technikai, műszaki eszközállományának, berendezési tárgyainak gyarapítására használható fel</w:t>
      </w:r>
      <w:bookmarkStart w:id="13" w:name="pr31"/>
      <w:bookmarkEnd w:id="13"/>
      <w:r w:rsidRPr="00086B23">
        <w:rPr>
          <w:smallCaps w:val="0"/>
          <w:spacing w:val="0"/>
          <w:sz w:val="24"/>
          <w:szCs w:val="24"/>
        </w:rPr>
        <w:t>,</w:t>
      </w:r>
      <w:bookmarkStart w:id="14" w:name="pr32"/>
      <w:bookmarkStart w:id="15" w:name="pr34"/>
      <w:bookmarkEnd w:id="14"/>
      <w:bookmarkEnd w:id="15"/>
      <w:r w:rsidRPr="00086B23">
        <w:rPr>
          <w:smallCaps w:val="0"/>
          <w:spacing w:val="0"/>
          <w:sz w:val="24"/>
          <w:szCs w:val="24"/>
        </w:rPr>
        <w:t xml:space="preserve"> </w:t>
      </w:r>
      <w:r w:rsidRPr="0074091A">
        <w:rPr>
          <w:smallCaps w:val="0"/>
          <w:spacing w:val="0"/>
          <w:sz w:val="24"/>
          <w:szCs w:val="24"/>
        </w:rPr>
        <w:t>az önkormányzat által felajánlott önrész arányában.</w:t>
      </w:r>
    </w:p>
    <w:p w:rsidR="00855551" w:rsidRPr="00E7324B" w:rsidRDefault="00855551" w:rsidP="00855551">
      <w:pPr>
        <w:jc w:val="both"/>
        <w:rPr>
          <w:smallCaps w:val="0"/>
          <w:spacing w:val="0"/>
          <w:sz w:val="24"/>
          <w:szCs w:val="24"/>
        </w:rPr>
      </w:pPr>
      <w:bookmarkStart w:id="16" w:name="9"/>
      <w:bookmarkStart w:id="17" w:name="pr35"/>
      <w:bookmarkEnd w:id="16"/>
      <w:bookmarkEnd w:id="17"/>
    </w:p>
    <w:p w:rsidR="00855551" w:rsidRPr="00E7324B" w:rsidRDefault="00855551" w:rsidP="00855551">
      <w:pPr>
        <w:jc w:val="both"/>
        <w:rPr>
          <w:smallCaps w:val="0"/>
          <w:spacing w:val="0"/>
          <w:sz w:val="24"/>
          <w:szCs w:val="24"/>
        </w:rPr>
      </w:pPr>
      <w:r w:rsidRPr="00086B23">
        <w:rPr>
          <w:smallCaps w:val="0"/>
          <w:spacing w:val="0"/>
          <w:sz w:val="24"/>
          <w:szCs w:val="24"/>
        </w:rPr>
        <w:t>A h</w:t>
      </w:r>
      <w:r>
        <w:rPr>
          <w:smallCaps w:val="0"/>
          <w:spacing w:val="0"/>
          <w:sz w:val="24"/>
          <w:szCs w:val="24"/>
        </w:rPr>
        <w:t>elyi önkormányzat márciusban</w:t>
      </w:r>
      <w:r w:rsidRPr="00086B23">
        <w:rPr>
          <w:smallCaps w:val="0"/>
          <w:spacing w:val="0"/>
          <w:sz w:val="24"/>
          <w:szCs w:val="24"/>
        </w:rPr>
        <w:t xml:space="preserve"> nyújthatja be támogatási igényét a területileg illetékes Igazgatóság útján a </w:t>
      </w:r>
      <w:r>
        <w:rPr>
          <w:smallCaps w:val="0"/>
          <w:spacing w:val="0"/>
          <w:sz w:val="24"/>
          <w:szCs w:val="24"/>
        </w:rPr>
        <w:t>Nemzeti</w:t>
      </w:r>
      <w:r w:rsidRPr="00086B23">
        <w:rPr>
          <w:smallCaps w:val="0"/>
          <w:spacing w:val="0"/>
          <w:sz w:val="24"/>
          <w:szCs w:val="24"/>
        </w:rPr>
        <w:t xml:space="preserve"> Művelődési Intézetnek</w:t>
      </w:r>
      <w:bookmarkStart w:id="18" w:name="pr38"/>
      <w:bookmarkEnd w:id="18"/>
      <w:r w:rsidRPr="00086B23">
        <w:rPr>
          <w:smallCaps w:val="0"/>
          <w:spacing w:val="0"/>
          <w:sz w:val="24"/>
          <w:szCs w:val="24"/>
        </w:rPr>
        <w:t xml:space="preserve">, a Minisztérium pedig a támogatási döntést </w:t>
      </w:r>
      <w:r>
        <w:rPr>
          <w:smallCaps w:val="0"/>
          <w:spacing w:val="0"/>
          <w:sz w:val="24"/>
          <w:szCs w:val="24"/>
        </w:rPr>
        <w:t>meghozza.</w:t>
      </w:r>
    </w:p>
    <w:p w:rsidR="00855551" w:rsidRPr="00E7324B" w:rsidRDefault="00855551" w:rsidP="00855551">
      <w:pPr>
        <w:jc w:val="both"/>
        <w:rPr>
          <w:b/>
          <w:smallCaps w:val="0"/>
          <w:spacing w:val="0"/>
          <w:sz w:val="24"/>
          <w:szCs w:val="24"/>
        </w:rPr>
      </w:pPr>
    </w:p>
    <w:p w:rsidR="00855551" w:rsidRPr="00E7324B" w:rsidRDefault="00855551" w:rsidP="00855551">
      <w:pPr>
        <w:jc w:val="both"/>
        <w:rPr>
          <w:smallCaps w:val="0"/>
          <w:spacing w:val="0"/>
          <w:sz w:val="24"/>
          <w:szCs w:val="24"/>
        </w:rPr>
      </w:pPr>
      <w:r>
        <w:rPr>
          <w:smallCaps w:val="0"/>
          <w:spacing w:val="0"/>
          <w:sz w:val="24"/>
          <w:szCs w:val="24"/>
        </w:rPr>
        <w:t>Berente Község Önkormányzata a 2014-ben 1.000</w:t>
      </w:r>
      <w:r w:rsidRPr="008F1ACD">
        <w:rPr>
          <w:smallCaps w:val="0"/>
          <w:spacing w:val="0"/>
          <w:sz w:val="24"/>
          <w:szCs w:val="24"/>
        </w:rPr>
        <w:t>.</w:t>
      </w:r>
      <w:r>
        <w:rPr>
          <w:smallCaps w:val="0"/>
          <w:spacing w:val="0"/>
          <w:sz w:val="24"/>
          <w:szCs w:val="24"/>
        </w:rPr>
        <w:t xml:space="preserve">000 Ft önrészt biztosított erre a célra.  </w:t>
      </w:r>
    </w:p>
    <w:p w:rsidR="00855551" w:rsidRPr="00E7324B" w:rsidRDefault="00855551" w:rsidP="00855551">
      <w:pPr>
        <w:jc w:val="both"/>
        <w:rPr>
          <w:smallCaps w:val="0"/>
          <w:spacing w:val="0"/>
          <w:sz w:val="24"/>
          <w:szCs w:val="24"/>
        </w:rPr>
      </w:pPr>
      <w:r w:rsidRPr="00B13576">
        <w:rPr>
          <w:smallCaps w:val="0"/>
          <w:spacing w:val="0"/>
          <w:sz w:val="24"/>
          <w:szCs w:val="24"/>
        </w:rPr>
        <w:t xml:space="preserve">Kérem a Tisztelt </w:t>
      </w:r>
      <w:r w:rsidR="0086037A">
        <w:rPr>
          <w:smallCaps w:val="0"/>
          <w:spacing w:val="0"/>
          <w:sz w:val="24"/>
          <w:szCs w:val="24"/>
        </w:rPr>
        <w:t>Képviselő-t</w:t>
      </w:r>
      <w:r w:rsidRPr="00B13576">
        <w:rPr>
          <w:smallCaps w:val="0"/>
          <w:spacing w:val="0"/>
          <w:sz w:val="24"/>
          <w:szCs w:val="24"/>
        </w:rPr>
        <w:t xml:space="preserve">estületet, hogy </w:t>
      </w:r>
      <w:r>
        <w:rPr>
          <w:smallCaps w:val="0"/>
          <w:spacing w:val="0"/>
          <w:sz w:val="24"/>
          <w:szCs w:val="24"/>
        </w:rPr>
        <w:t xml:space="preserve">2015-ben 500.000 Ft önrészt </w:t>
      </w:r>
      <w:r w:rsidR="008E69D6">
        <w:rPr>
          <w:smallCaps w:val="0"/>
          <w:spacing w:val="0"/>
          <w:sz w:val="24"/>
          <w:szCs w:val="24"/>
        </w:rPr>
        <w:t>nyújtson</w:t>
      </w:r>
      <w:r>
        <w:rPr>
          <w:smallCaps w:val="0"/>
          <w:spacing w:val="0"/>
          <w:sz w:val="24"/>
          <w:szCs w:val="24"/>
        </w:rPr>
        <w:t xml:space="preserve"> a támogatás igénybevételéhez. </w:t>
      </w:r>
    </w:p>
    <w:p w:rsidR="008E69D6" w:rsidRPr="00E7324B" w:rsidRDefault="008E69D6" w:rsidP="00855551">
      <w:pPr>
        <w:jc w:val="both"/>
        <w:rPr>
          <w:smallCaps w:val="0"/>
          <w:spacing w:val="0"/>
          <w:sz w:val="24"/>
          <w:szCs w:val="24"/>
        </w:rPr>
      </w:pPr>
    </w:p>
    <w:p w:rsidR="00855551" w:rsidRPr="00E7324B" w:rsidRDefault="00855551" w:rsidP="00855551">
      <w:pPr>
        <w:jc w:val="both"/>
        <w:rPr>
          <w:b/>
          <w:bCs/>
          <w:smallCaps w:val="0"/>
          <w:spacing w:val="0"/>
          <w:sz w:val="24"/>
          <w:szCs w:val="24"/>
        </w:rPr>
      </w:pPr>
      <w:r>
        <w:rPr>
          <w:b/>
          <w:bCs/>
          <w:smallCaps w:val="0"/>
          <w:spacing w:val="0"/>
          <w:sz w:val="24"/>
          <w:szCs w:val="24"/>
        </w:rPr>
        <w:t>Tisztelt K</w:t>
      </w:r>
      <w:r w:rsidRPr="00846C41">
        <w:rPr>
          <w:b/>
          <w:bCs/>
          <w:smallCaps w:val="0"/>
          <w:spacing w:val="0"/>
          <w:sz w:val="24"/>
          <w:szCs w:val="24"/>
        </w:rPr>
        <w:t>épviselő-testület!</w:t>
      </w:r>
    </w:p>
    <w:p w:rsidR="00855551" w:rsidRPr="00E7324B" w:rsidRDefault="00855551" w:rsidP="00855551">
      <w:pPr>
        <w:jc w:val="both"/>
        <w:rPr>
          <w:b/>
          <w:bCs/>
          <w:smallCaps w:val="0"/>
          <w:spacing w:val="0"/>
          <w:sz w:val="24"/>
          <w:szCs w:val="24"/>
        </w:rPr>
      </w:pPr>
    </w:p>
    <w:p w:rsidR="00855551" w:rsidRPr="00E7324B" w:rsidRDefault="00855551" w:rsidP="00855551">
      <w:pPr>
        <w:jc w:val="both"/>
        <w:rPr>
          <w:smallCaps w:val="0"/>
          <w:spacing w:val="0"/>
          <w:sz w:val="24"/>
          <w:szCs w:val="24"/>
        </w:rPr>
      </w:pPr>
      <w:r>
        <w:rPr>
          <w:smallCaps w:val="0"/>
          <w:spacing w:val="0"/>
          <w:sz w:val="24"/>
          <w:szCs w:val="24"/>
        </w:rPr>
        <w:t xml:space="preserve">A </w:t>
      </w:r>
      <w:r w:rsidR="0086037A">
        <w:rPr>
          <w:smallCaps w:val="0"/>
          <w:spacing w:val="0"/>
          <w:sz w:val="24"/>
          <w:szCs w:val="24"/>
        </w:rPr>
        <w:t>tavalyi</w:t>
      </w:r>
      <w:r>
        <w:rPr>
          <w:smallCaps w:val="0"/>
          <w:spacing w:val="0"/>
          <w:sz w:val="24"/>
          <w:szCs w:val="24"/>
        </w:rPr>
        <w:t xml:space="preserve"> évben kialakult gyakorlatnak megfelelően javaslom, támogass</w:t>
      </w:r>
      <w:r w:rsidR="0086037A">
        <w:rPr>
          <w:smallCaps w:val="0"/>
          <w:spacing w:val="0"/>
          <w:sz w:val="24"/>
          <w:szCs w:val="24"/>
        </w:rPr>
        <w:t>á</w:t>
      </w:r>
      <w:r>
        <w:rPr>
          <w:smallCaps w:val="0"/>
          <w:spacing w:val="0"/>
          <w:sz w:val="24"/>
          <w:szCs w:val="24"/>
        </w:rPr>
        <w:t xml:space="preserve">k, hogy a </w:t>
      </w:r>
      <w:r w:rsidR="0086037A">
        <w:rPr>
          <w:smallCaps w:val="0"/>
          <w:spacing w:val="0"/>
          <w:sz w:val="24"/>
          <w:szCs w:val="24"/>
        </w:rPr>
        <w:t>település önkormányzata vegye igénybe ezt a támogatást</w:t>
      </w:r>
      <w:r>
        <w:rPr>
          <w:smallCaps w:val="0"/>
          <w:spacing w:val="0"/>
          <w:sz w:val="24"/>
          <w:szCs w:val="24"/>
        </w:rPr>
        <w:t xml:space="preserve"> 201</w:t>
      </w:r>
      <w:r w:rsidR="0086037A">
        <w:rPr>
          <w:smallCaps w:val="0"/>
          <w:spacing w:val="0"/>
          <w:sz w:val="24"/>
          <w:szCs w:val="24"/>
        </w:rPr>
        <w:t>5</w:t>
      </w:r>
      <w:r>
        <w:rPr>
          <w:smallCaps w:val="0"/>
          <w:spacing w:val="0"/>
          <w:sz w:val="24"/>
          <w:szCs w:val="24"/>
        </w:rPr>
        <w:t>-</w:t>
      </w:r>
      <w:r w:rsidR="0086037A">
        <w:rPr>
          <w:smallCaps w:val="0"/>
          <w:spacing w:val="0"/>
          <w:sz w:val="24"/>
          <w:szCs w:val="24"/>
        </w:rPr>
        <w:t>ben is</w:t>
      </w:r>
      <w:r>
        <w:rPr>
          <w:smallCaps w:val="0"/>
          <w:spacing w:val="0"/>
          <w:sz w:val="24"/>
          <w:szCs w:val="24"/>
        </w:rPr>
        <w:t xml:space="preserve">. </w:t>
      </w:r>
    </w:p>
    <w:p w:rsidR="00247E4B" w:rsidRPr="00E7324B" w:rsidRDefault="00247E4B" w:rsidP="00855551">
      <w:pPr>
        <w:jc w:val="both"/>
        <w:rPr>
          <w:smallCaps w:val="0"/>
          <w:spacing w:val="0"/>
          <w:sz w:val="24"/>
          <w:szCs w:val="24"/>
        </w:rPr>
      </w:pPr>
    </w:p>
    <w:p w:rsidR="00C75BB8" w:rsidRPr="00E7324B" w:rsidRDefault="00247E4B" w:rsidP="00247E4B">
      <w:pPr>
        <w:jc w:val="both"/>
        <w:rPr>
          <w:smallCaps w:val="0"/>
          <w:spacing w:val="0"/>
          <w:sz w:val="24"/>
          <w:szCs w:val="24"/>
        </w:rPr>
      </w:pPr>
      <w:r>
        <w:rPr>
          <w:smallCaps w:val="0"/>
          <w:spacing w:val="0"/>
          <w:sz w:val="24"/>
          <w:szCs w:val="24"/>
        </w:rPr>
        <w:t>Berente, 2015. február 2</w:t>
      </w:r>
      <w:r w:rsidR="00CB477E">
        <w:rPr>
          <w:smallCaps w:val="0"/>
          <w:spacing w:val="0"/>
          <w:sz w:val="24"/>
          <w:szCs w:val="24"/>
        </w:rPr>
        <w:t>0</w:t>
      </w:r>
      <w:r>
        <w:rPr>
          <w:smallCaps w:val="0"/>
          <w:spacing w:val="0"/>
          <w:sz w:val="24"/>
          <w:szCs w:val="24"/>
        </w:rPr>
        <w:t>.</w:t>
      </w:r>
    </w:p>
    <w:p w:rsidR="00247E4B" w:rsidRPr="00E7324B" w:rsidRDefault="00247E4B" w:rsidP="00247E4B">
      <w:pPr>
        <w:jc w:val="both"/>
        <w:rPr>
          <w:smallCaps w:val="0"/>
          <w:spacing w:val="0"/>
          <w:sz w:val="24"/>
          <w:szCs w:val="24"/>
        </w:rPr>
      </w:pPr>
    </w:p>
    <w:p w:rsidR="00247E4B" w:rsidRPr="00E7324B" w:rsidRDefault="00247E4B" w:rsidP="00247E4B">
      <w:pPr>
        <w:jc w:val="both"/>
        <w:rPr>
          <w:smallCaps w:val="0"/>
          <w:spacing w:val="0"/>
          <w:sz w:val="24"/>
          <w:szCs w:val="24"/>
        </w:rPr>
      </w:pPr>
      <w:r>
        <w:rPr>
          <w:smallCaps w:val="0"/>
          <w:spacing w:val="0"/>
          <w:sz w:val="24"/>
          <w:szCs w:val="24"/>
        </w:rPr>
        <w:tab/>
      </w:r>
      <w:r>
        <w:rPr>
          <w:smallCaps w:val="0"/>
          <w:spacing w:val="0"/>
          <w:sz w:val="24"/>
          <w:szCs w:val="24"/>
        </w:rPr>
        <w:tab/>
      </w:r>
      <w:r>
        <w:rPr>
          <w:smallCaps w:val="0"/>
          <w:spacing w:val="0"/>
          <w:sz w:val="24"/>
          <w:szCs w:val="24"/>
        </w:rPr>
        <w:tab/>
      </w:r>
      <w:r>
        <w:rPr>
          <w:smallCaps w:val="0"/>
          <w:spacing w:val="0"/>
          <w:sz w:val="24"/>
          <w:szCs w:val="24"/>
        </w:rPr>
        <w:tab/>
      </w:r>
      <w:r>
        <w:rPr>
          <w:smallCaps w:val="0"/>
          <w:spacing w:val="0"/>
          <w:sz w:val="24"/>
          <w:szCs w:val="24"/>
        </w:rPr>
        <w:tab/>
      </w:r>
      <w:r>
        <w:rPr>
          <w:smallCaps w:val="0"/>
          <w:spacing w:val="0"/>
          <w:sz w:val="24"/>
          <w:szCs w:val="24"/>
        </w:rPr>
        <w:tab/>
        <w:t>Tisztelettel:</w:t>
      </w:r>
    </w:p>
    <w:p w:rsidR="00247E4B" w:rsidRPr="00E7324B" w:rsidRDefault="00247E4B" w:rsidP="004D217F">
      <w:pPr>
        <w:jc w:val="right"/>
        <w:rPr>
          <w:smallCaps w:val="0"/>
          <w:spacing w:val="0"/>
          <w:sz w:val="24"/>
          <w:szCs w:val="24"/>
        </w:rPr>
      </w:pPr>
      <w:r>
        <w:rPr>
          <w:smallCaps w:val="0"/>
          <w:spacing w:val="0"/>
          <w:sz w:val="24"/>
          <w:szCs w:val="24"/>
        </w:rPr>
        <w:tab/>
      </w:r>
      <w:r>
        <w:rPr>
          <w:smallCaps w:val="0"/>
          <w:spacing w:val="0"/>
          <w:sz w:val="24"/>
          <w:szCs w:val="24"/>
        </w:rPr>
        <w:tab/>
      </w:r>
      <w:r>
        <w:rPr>
          <w:smallCaps w:val="0"/>
          <w:spacing w:val="0"/>
          <w:sz w:val="24"/>
          <w:szCs w:val="24"/>
        </w:rPr>
        <w:tab/>
      </w:r>
      <w:r>
        <w:rPr>
          <w:smallCaps w:val="0"/>
          <w:spacing w:val="0"/>
          <w:sz w:val="24"/>
          <w:szCs w:val="24"/>
        </w:rPr>
        <w:tab/>
      </w:r>
      <w:r>
        <w:rPr>
          <w:smallCaps w:val="0"/>
          <w:spacing w:val="0"/>
          <w:sz w:val="24"/>
          <w:szCs w:val="24"/>
        </w:rPr>
        <w:tab/>
      </w:r>
      <w:r>
        <w:rPr>
          <w:smallCaps w:val="0"/>
          <w:spacing w:val="0"/>
          <w:sz w:val="24"/>
          <w:szCs w:val="24"/>
        </w:rPr>
        <w:tab/>
      </w:r>
      <w:r>
        <w:rPr>
          <w:smallCaps w:val="0"/>
          <w:spacing w:val="0"/>
          <w:sz w:val="24"/>
          <w:szCs w:val="24"/>
        </w:rPr>
        <w:tab/>
      </w:r>
      <w:r>
        <w:rPr>
          <w:smallCaps w:val="0"/>
          <w:spacing w:val="0"/>
          <w:sz w:val="24"/>
          <w:szCs w:val="24"/>
        </w:rPr>
        <w:tab/>
      </w:r>
      <w:r>
        <w:rPr>
          <w:smallCaps w:val="0"/>
          <w:spacing w:val="0"/>
          <w:sz w:val="24"/>
          <w:szCs w:val="24"/>
        </w:rPr>
        <w:tab/>
        <w:t>Csorba Csaba</w:t>
      </w:r>
      <w:r w:rsidR="004D217F">
        <w:rPr>
          <w:smallCaps w:val="0"/>
          <w:spacing w:val="0"/>
          <w:sz w:val="24"/>
          <w:szCs w:val="24"/>
        </w:rPr>
        <w:t xml:space="preserve"> </w:t>
      </w:r>
      <w:proofErr w:type="spellStart"/>
      <w:r>
        <w:rPr>
          <w:smallCaps w:val="0"/>
          <w:spacing w:val="0"/>
          <w:sz w:val="24"/>
          <w:szCs w:val="24"/>
        </w:rPr>
        <w:t>ntézményvezető</w:t>
      </w:r>
      <w:proofErr w:type="spellEnd"/>
    </w:p>
    <w:sectPr w:rsidR="00247E4B" w:rsidRPr="00E7324B" w:rsidSect="004D217F">
      <w:pgSz w:w="11906" w:h="16838" w:code="9"/>
      <w:pgMar w:top="1134" w:right="1134" w:bottom="1134" w:left="1418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551"/>
    <w:rsid w:val="001E4CEA"/>
    <w:rsid w:val="00247E4B"/>
    <w:rsid w:val="00427D43"/>
    <w:rsid w:val="00465163"/>
    <w:rsid w:val="004D217F"/>
    <w:rsid w:val="00855551"/>
    <w:rsid w:val="0086037A"/>
    <w:rsid w:val="00877FA0"/>
    <w:rsid w:val="008E69D6"/>
    <w:rsid w:val="00935517"/>
    <w:rsid w:val="00AD51C2"/>
    <w:rsid w:val="00BC144C"/>
    <w:rsid w:val="00C75BB8"/>
    <w:rsid w:val="00CB477E"/>
    <w:rsid w:val="00E73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55551"/>
    <w:pPr>
      <w:spacing w:after="0" w:line="240" w:lineRule="auto"/>
    </w:pPr>
    <w:rPr>
      <w:rFonts w:ascii="Times New Roman" w:eastAsia="Times New Roman" w:hAnsi="Times New Roman" w:cs="Times New Roman"/>
      <w:smallCaps/>
      <w:spacing w:val="20"/>
      <w:sz w:val="20"/>
      <w:szCs w:val="20"/>
      <w:lang w:eastAsia="hu-HU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qFormat/>
    <w:rsid w:val="00855551"/>
    <w:pPr>
      <w:spacing w:after="0" w:line="240" w:lineRule="auto"/>
    </w:pPr>
    <w:rPr>
      <w:rFonts w:ascii="Calibri" w:eastAsia="Calibri" w:hAnsi="Calibri" w:cs="Times New Roman"/>
    </w:rPr>
  </w:style>
  <w:style w:type="paragraph" w:styleId="NormlWeb">
    <w:name w:val="Normal (Web)"/>
    <w:basedOn w:val="Norml"/>
    <w:rsid w:val="00855551"/>
    <w:pPr>
      <w:spacing w:before="100" w:beforeAutospacing="1" w:after="100" w:afterAutospacing="1"/>
    </w:pPr>
    <w:rPr>
      <w:smallCaps w:val="0"/>
      <w:color w:val="000000"/>
      <w:spacing w:val="0"/>
      <w:sz w:val="24"/>
      <w:szCs w:val="24"/>
      <w14:shadow w14:blurRad="0" w14:dist="0" w14:dir="0" w14:sx="0" w14:sy="0" w14:kx="0" w14:ky="0" w14:algn="none">
        <w14:srgbClr w14:val="000000"/>
      </w14:shadow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55551"/>
    <w:pPr>
      <w:spacing w:after="0" w:line="240" w:lineRule="auto"/>
    </w:pPr>
    <w:rPr>
      <w:rFonts w:ascii="Times New Roman" w:eastAsia="Times New Roman" w:hAnsi="Times New Roman" w:cs="Times New Roman"/>
      <w:smallCaps/>
      <w:spacing w:val="20"/>
      <w:sz w:val="20"/>
      <w:szCs w:val="20"/>
      <w:lang w:eastAsia="hu-HU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qFormat/>
    <w:rsid w:val="00855551"/>
    <w:pPr>
      <w:spacing w:after="0" w:line="240" w:lineRule="auto"/>
    </w:pPr>
    <w:rPr>
      <w:rFonts w:ascii="Calibri" w:eastAsia="Calibri" w:hAnsi="Calibri" w:cs="Times New Roman"/>
    </w:rPr>
  </w:style>
  <w:style w:type="paragraph" w:styleId="NormlWeb">
    <w:name w:val="Normal (Web)"/>
    <w:basedOn w:val="Norml"/>
    <w:rsid w:val="00855551"/>
    <w:pPr>
      <w:spacing w:before="100" w:beforeAutospacing="1" w:after="100" w:afterAutospacing="1"/>
    </w:pPr>
    <w:rPr>
      <w:smallCaps w:val="0"/>
      <w:color w:val="000000"/>
      <w:spacing w:val="0"/>
      <w:sz w:val="24"/>
      <w:szCs w:val="24"/>
      <w14:shadow w14:blurRad="0" w14:dist="0" w14:dir="0" w14:sx="0" w14:sy="0" w14:kx="0" w14:ky="0" w14:algn="none">
        <w14:srgbClr w14:val="000000"/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273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Win_7</dc:creator>
  <cp:lastModifiedBy>User</cp:lastModifiedBy>
  <cp:revision>5</cp:revision>
  <dcterms:created xsi:type="dcterms:W3CDTF">2015-02-22T11:30:00Z</dcterms:created>
  <dcterms:modified xsi:type="dcterms:W3CDTF">2015-02-22T11:31:00Z</dcterms:modified>
</cp:coreProperties>
</file>